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1FD" w:rsidRPr="009263E5" w:rsidRDefault="00C441FD" w:rsidP="00C864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10 класса по физике (ЕМН)</w:t>
      </w:r>
    </w:p>
    <w:p w:rsidR="00C441FD" w:rsidRPr="009263E5" w:rsidRDefault="00C441FD" w:rsidP="00C864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263E5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 w:rsidR="003A61D2">
        <w:rPr>
          <w:rFonts w:ascii="Times New Roman" w:hAnsi="Times New Roman" w:cs="Times New Roman"/>
          <w:b/>
          <w:sz w:val="24"/>
          <w:szCs w:val="24"/>
        </w:rPr>
        <w:tab/>
      </w:r>
      <w:r w:rsidR="003A61D2">
        <w:rPr>
          <w:rFonts w:ascii="Times New Roman" w:hAnsi="Times New Roman" w:cs="Times New Roman"/>
          <w:b/>
          <w:sz w:val="24"/>
          <w:szCs w:val="24"/>
        </w:rPr>
        <w:tab/>
      </w:r>
      <w:r w:rsidR="003A61D2">
        <w:rPr>
          <w:rFonts w:ascii="Times New Roman" w:hAnsi="Times New Roman" w:cs="Times New Roman"/>
          <w:b/>
          <w:sz w:val="24"/>
          <w:szCs w:val="24"/>
        </w:rPr>
        <w:tab/>
      </w:r>
      <w:r w:rsidR="003A61D2">
        <w:rPr>
          <w:rFonts w:ascii="Times New Roman" w:hAnsi="Times New Roman" w:cs="Times New Roman"/>
          <w:b/>
          <w:sz w:val="24"/>
          <w:szCs w:val="24"/>
        </w:rPr>
        <w:tab/>
      </w:r>
      <w:r w:rsidR="003A61D2">
        <w:rPr>
          <w:rFonts w:ascii="Times New Roman" w:hAnsi="Times New Roman" w:cs="Times New Roman"/>
          <w:b/>
          <w:sz w:val="24"/>
          <w:szCs w:val="24"/>
        </w:rPr>
        <w:tab/>
      </w:r>
      <w:r w:rsidR="003A61D2">
        <w:rPr>
          <w:rFonts w:ascii="Times New Roman" w:hAnsi="Times New Roman" w:cs="Times New Roman"/>
          <w:b/>
          <w:sz w:val="24"/>
          <w:szCs w:val="24"/>
        </w:rPr>
        <w:tab/>
      </w:r>
      <w:r w:rsidR="003A61D2">
        <w:rPr>
          <w:rFonts w:ascii="Times New Roman" w:hAnsi="Times New Roman" w:cs="Times New Roman"/>
          <w:b/>
          <w:sz w:val="24"/>
          <w:szCs w:val="24"/>
        </w:rPr>
        <w:tab/>
      </w:r>
      <w:r w:rsidR="003A61D2">
        <w:rPr>
          <w:rFonts w:ascii="Times New Roman" w:hAnsi="Times New Roman" w:cs="Times New Roman"/>
          <w:b/>
          <w:sz w:val="24"/>
          <w:szCs w:val="24"/>
        </w:rPr>
        <w:tab/>
      </w:r>
      <w:r w:rsidR="003A61D2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Pr="009263E5">
        <w:rPr>
          <w:rFonts w:ascii="Times New Roman" w:hAnsi="Times New Roman" w:cs="Times New Roman"/>
          <w:b/>
          <w:sz w:val="24"/>
          <w:szCs w:val="24"/>
        </w:rPr>
        <w:t>Номер урока: 105/5</w:t>
      </w:r>
    </w:p>
    <w:p w:rsidR="00C441FD" w:rsidRPr="009263E5" w:rsidRDefault="00C441FD" w:rsidP="00C864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9263E5">
        <w:rPr>
          <w:rFonts w:ascii="Times New Roman" w:hAnsi="Times New Roman" w:cs="Times New Roman"/>
          <w:sz w:val="24"/>
          <w:szCs w:val="24"/>
        </w:rPr>
        <w:t xml:space="preserve"> Магнитные свойства вещества. Температура Кюри.</w:t>
      </w:r>
    </w:p>
    <w:p w:rsidR="00C441FD" w:rsidRPr="009263E5" w:rsidRDefault="00C441FD" w:rsidP="00C864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263E5">
        <w:rPr>
          <w:rFonts w:ascii="Times New Roman" w:hAnsi="Times New Roman" w:cs="Times New Roman"/>
          <w:sz w:val="24"/>
          <w:szCs w:val="24"/>
        </w:rPr>
        <w:t xml:space="preserve">Учащийся должен научиться объяснять магнитные явления,  наблюдать, обобщать, синтезировать </w:t>
      </w:r>
      <w:proofErr w:type="gramStart"/>
      <w:r w:rsidRPr="009263E5">
        <w:rPr>
          <w:rFonts w:ascii="Times New Roman" w:hAnsi="Times New Roman" w:cs="Times New Roman"/>
          <w:sz w:val="24"/>
          <w:szCs w:val="24"/>
        </w:rPr>
        <w:t>изученное</w:t>
      </w:r>
      <w:proofErr w:type="gramEnd"/>
      <w:r w:rsidRPr="009263E5">
        <w:rPr>
          <w:rFonts w:ascii="Times New Roman" w:hAnsi="Times New Roman" w:cs="Times New Roman"/>
          <w:sz w:val="24"/>
          <w:szCs w:val="24"/>
        </w:rPr>
        <w:t>.  Объяснить  намагничивание на основе гипотезы Ампера</w:t>
      </w:r>
      <w:proofErr w:type="gramStart"/>
      <w:r w:rsidRPr="009263E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263E5">
        <w:rPr>
          <w:rFonts w:ascii="Times New Roman" w:hAnsi="Times New Roman" w:cs="Times New Roman"/>
          <w:sz w:val="24"/>
          <w:szCs w:val="24"/>
        </w:rPr>
        <w:t xml:space="preserve"> природу ферромагнетизма.   </w:t>
      </w:r>
    </w:p>
    <w:p w:rsidR="00C441FD" w:rsidRPr="009263E5" w:rsidRDefault="00C441FD" w:rsidP="00C864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 xml:space="preserve">Краткий тезисный конспект </w:t>
      </w:r>
    </w:p>
    <w:p w:rsidR="00C864C5" w:rsidRPr="009263E5" w:rsidRDefault="00051E00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1" locked="0" layoutInCell="1" allowOverlap="1" wp14:anchorId="01B0D86F" wp14:editId="786BC8C7">
            <wp:simplePos x="0" y="0"/>
            <wp:positionH relativeFrom="column">
              <wp:posOffset>3444240</wp:posOffset>
            </wp:positionH>
            <wp:positionV relativeFrom="paragraph">
              <wp:posOffset>610870</wp:posOffset>
            </wp:positionV>
            <wp:extent cx="733425" cy="304800"/>
            <wp:effectExtent l="0" t="0" r="9525" b="0"/>
            <wp:wrapThrough wrapText="bothSides">
              <wp:wrapPolygon edited="0">
                <wp:start x="0" y="0"/>
                <wp:lineTo x="0" y="20250"/>
                <wp:lineTo x="21319" y="20250"/>
                <wp:lineTo x="21319" y="0"/>
                <wp:lineTo x="0" y="0"/>
              </wp:wrapPolygon>
            </wp:wrapThrough>
            <wp:docPr id="1141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4C5"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В</w:t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— </w:t>
      </w:r>
      <w:r w:rsidR="00C864C5"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магнитная индукция поля в веществе</w:t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; </w:t>
      </w:r>
      <w:r w:rsidR="00C864C5"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В</w:t>
      </w:r>
      <w:proofErr w:type="gramStart"/>
      <w:r w:rsidR="00C864C5"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vertAlign w:val="subscript"/>
          <w:lang w:eastAsia="ru-RU"/>
        </w:rPr>
        <w:t>0</w:t>
      </w:r>
      <w:proofErr w:type="gramEnd"/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— </w:t>
      </w:r>
      <w:r w:rsidR="00C864C5"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магнитная индукция поля в вакууме,</w:t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64C5"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µ</w:t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— магнитная проницаемость.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В</w:t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ещество может либо усиливать, либо ослаблять магнитное поле. Влияние вещества на внешнее магнитное поле характеризуется величиной</w:t>
      </w:r>
      <w:proofErr w:type="gramStart"/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которая называется магнитной проницаемостью вещества </w:t>
      </w:r>
    </w:p>
    <w:p w:rsidR="00C864C5" w:rsidRPr="009263E5" w:rsidRDefault="00C864C5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Магнитная проницаемость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— это физическая скалярная величина, показывающая, во сколько раз индукция магнитного поля в данном веществе отличается от индукции магнитного поля в вакууме. </w:t>
      </w:r>
    </w:p>
    <w:p w:rsidR="00C864C5" w:rsidRPr="009263E5" w:rsidRDefault="00C864C5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proofErr w:type="gramStart"/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Вещества, ослабляющие внешнее магнитное поле, </w:t>
      </w:r>
      <w:r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называют диамагнетиками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(висмут, азот, гелий, углекислота, вода, серебро, золото, цинк, кадмий и др.). </w:t>
      </w:r>
      <w:proofErr w:type="gramEnd"/>
    </w:p>
    <w:p w:rsidR="00C864C5" w:rsidRPr="009263E5" w:rsidRDefault="00C864C5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proofErr w:type="gramStart"/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Вещества, усиливающие внешнее магнитное поле, </w:t>
      </w:r>
      <w:r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— парамагнетики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(алюминий, кислород, платина, медь, кальций, хром, марганец, соли кобальта и др.). </w:t>
      </w:r>
      <w:proofErr w:type="gramEnd"/>
    </w:p>
    <w:p w:rsidR="00C864C5" w:rsidRPr="00051E00" w:rsidRDefault="00C864C5" w:rsidP="00C864C5">
      <w:pPr>
        <w:spacing w:after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Для диамагнетиков &lt;1, для парамагнетиков &gt;1.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Некоторые вещества (железо, кобальт, никель, гадолиний и различные сплавы) вызывают очень большое усиление внешнего поля</w:t>
      </w:r>
      <w:r w:rsidR="00051E0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-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51E0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ферромагнетиками. </w:t>
      </w:r>
    </w:p>
    <w:p w:rsidR="00C864C5" w:rsidRPr="009263E5" w:rsidRDefault="00C864C5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Впервые объяснение причин, вследствие которых тела обладают магнитными свойствами, дал Ампер. </w:t>
      </w:r>
      <w:r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В настоящее время установлено, что все атомы и элементарные частицы действительно обладают магнитными свойствами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  <w:r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Магнитные свойства атомов в основном определяются входящими в их состав электронами.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C864C5" w:rsidRPr="009263E5" w:rsidRDefault="00C864C5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proofErr w:type="gramStart"/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Согласно полуклассической модели атома, предложенной Э. Резерфордом и Н. Бором, электроны в атомах движутся вокруг ядра по замкнутым орбитам (в первом приближении можно считать, что по круговым).</w:t>
      </w:r>
      <w:proofErr w:type="gramEnd"/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Движение электрона можно представить как элементарный круговой ток, </w:t>
      </w:r>
    </w:p>
    <w:p w:rsidR="00C864C5" w:rsidRPr="009263E5" w:rsidRDefault="00C864C5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где е — заряд электрона, v — частота вращения электрона по орбите. Этот ток образует магнитное поле, которое характеризуется магнитным моментом, модуль его определяется формулой</w:t>
      </w:r>
      <w:proofErr w:type="gramStart"/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где S — площадь орбиты. </w:t>
      </w:r>
    </w:p>
    <w:p w:rsidR="00C864C5" w:rsidRPr="009263E5" w:rsidRDefault="00EA492C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noProof/>
          <w:color w:val="000000" w:themeColor="text1"/>
          <w:lang w:eastAsia="ru-RU"/>
        </w:rPr>
        <w:drawing>
          <wp:anchor distT="0" distB="0" distL="114300" distR="114300" simplePos="0" relativeHeight="251659264" behindDoc="1" locked="0" layoutInCell="1" allowOverlap="1" wp14:anchorId="0A9755D0" wp14:editId="6AC3BF10">
            <wp:simplePos x="0" y="0"/>
            <wp:positionH relativeFrom="column">
              <wp:posOffset>1339215</wp:posOffset>
            </wp:positionH>
            <wp:positionV relativeFrom="paragraph">
              <wp:posOffset>1002030</wp:posOffset>
            </wp:positionV>
            <wp:extent cx="819150" cy="784225"/>
            <wp:effectExtent l="0" t="0" r="0" b="0"/>
            <wp:wrapThrough wrapText="bothSides">
              <wp:wrapPolygon edited="0">
                <wp:start x="0" y="0"/>
                <wp:lineTo x="0" y="20988"/>
                <wp:lineTo x="21098" y="20988"/>
                <wp:lineTo x="21098" y="0"/>
                <wp:lineTo x="0" y="0"/>
              </wp:wrapPolygon>
            </wp:wrapThrough>
            <wp:docPr id="1142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8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Магнитный момент электрона, обусловленный движением вокруг ядра, </w:t>
      </w:r>
      <w:r w:rsidR="00C864C5"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называют орбитальным магнитным моментом.</w:t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864C5" w:rsidRPr="009263E5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Орбитальный магнитный момент</w:t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— это векторная величина, и направление  определяется по правилу правого винта. Если электрон движется по ходу часовой стрелки (рис. 1), то токи направлены против хода часовой стрелки (по направлению движения положительного заряда), и вектор  перпендикулярен плоскости орбиты. </w:t>
      </w:r>
    </w:p>
    <w:p w:rsidR="00C864C5" w:rsidRPr="009263E5" w:rsidRDefault="00C864C5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864C5" w:rsidRPr="009263E5" w:rsidRDefault="00C864C5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A492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Рис. 1 </w:t>
      </w:r>
    </w:p>
    <w:p w:rsidR="00EA492C" w:rsidRDefault="00EA492C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864C5" w:rsidRPr="009263E5" w:rsidRDefault="00C864C5" w:rsidP="00C864C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Результирующий орбитальный магнитный момент многоэлектронного атома равен векторной сумме орбитальных магнитных моментов отдельных электронов. </w:t>
      </w:r>
    </w:p>
    <w:p w:rsidR="00C864C5" w:rsidRPr="009263E5" w:rsidRDefault="00EA492C" w:rsidP="00EA492C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Некомпенсированным</w:t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орбитальным магнитным моментом обладают атомы с частично заполненными электронными оболочками. В атомах с заполненными электронными оболочками он равен 0. Кроме орбитального магнитного момента, электрон обладает еще </w:t>
      </w:r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собственным (спиновым) магнитным моментом, что впервые установили О. Штерн и В. </w:t>
      </w:r>
      <w:proofErr w:type="spellStart"/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Герлах</w:t>
      </w:r>
      <w:proofErr w:type="spellEnd"/>
      <w:r w:rsidR="00C864C5"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1922 г. </w:t>
      </w:r>
    </w:p>
    <w:p w:rsidR="00C441FD" w:rsidRPr="009263E5" w:rsidRDefault="00C441FD" w:rsidP="00C864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263E5" w:rsidRDefault="00C441FD" w:rsidP="00C864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 xml:space="preserve">Ссылки:   </w:t>
      </w:r>
      <w:hyperlink r:id="rId8" w:history="1">
        <w:r w:rsidR="009263E5" w:rsidRPr="00F37974">
          <w:rPr>
            <w:rStyle w:val="a8"/>
            <w:rFonts w:ascii="Times New Roman" w:hAnsi="Times New Roman" w:cs="Times New Roman"/>
            <w:b/>
            <w:sz w:val="24"/>
            <w:szCs w:val="24"/>
          </w:rPr>
          <w:t>https://youtu.be/0Mf5AqZLP3Q</w:t>
        </w:r>
      </w:hyperlink>
      <w:r w:rsidR="009263E5">
        <w:rPr>
          <w:rFonts w:ascii="Times New Roman" w:hAnsi="Times New Roman" w:cs="Times New Roman"/>
          <w:b/>
          <w:sz w:val="24"/>
          <w:szCs w:val="24"/>
        </w:rPr>
        <w:t xml:space="preserve">,   </w:t>
      </w:r>
      <w:hyperlink r:id="rId9" w:history="1">
        <w:r w:rsidR="009263E5" w:rsidRPr="00F37974">
          <w:rPr>
            <w:rStyle w:val="a8"/>
            <w:rFonts w:ascii="Times New Roman" w:hAnsi="Times New Roman" w:cs="Times New Roman"/>
            <w:b/>
            <w:sz w:val="24"/>
            <w:szCs w:val="24"/>
          </w:rPr>
          <w:t>https://youtu.be/-qO6CZnQcQg</w:t>
        </w:r>
      </w:hyperlink>
      <w:r w:rsidR="009263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41FD" w:rsidRPr="009263E5" w:rsidRDefault="00C441FD" w:rsidP="009263E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263E5">
        <w:rPr>
          <w:rFonts w:ascii="Times New Roman" w:hAnsi="Times New Roman" w:cs="Times New Roman"/>
          <w:sz w:val="24"/>
          <w:szCs w:val="24"/>
        </w:rPr>
        <w:t>§4</w:t>
      </w:r>
      <w:r w:rsidR="009263E5">
        <w:rPr>
          <w:rFonts w:ascii="Times New Roman" w:hAnsi="Times New Roman" w:cs="Times New Roman"/>
          <w:sz w:val="24"/>
          <w:szCs w:val="24"/>
        </w:rPr>
        <w:t>8</w:t>
      </w:r>
      <w:r w:rsidRPr="0092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63E5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9263E5">
        <w:rPr>
          <w:rFonts w:ascii="Times New Roman" w:hAnsi="Times New Roman" w:cs="Times New Roman"/>
          <w:sz w:val="24"/>
          <w:szCs w:val="24"/>
        </w:rPr>
        <w:t xml:space="preserve"> 27</w:t>
      </w:r>
      <w:r w:rsidR="009263E5">
        <w:rPr>
          <w:rFonts w:ascii="Times New Roman" w:hAnsi="Times New Roman" w:cs="Times New Roman"/>
          <w:sz w:val="24"/>
          <w:szCs w:val="24"/>
        </w:rPr>
        <w:t>5-278</w:t>
      </w:r>
    </w:p>
    <w:p w:rsidR="00C441FD" w:rsidRPr="009263E5" w:rsidRDefault="00C441FD" w:rsidP="00C864C5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263E5">
        <w:rPr>
          <w:rFonts w:ascii="Times New Roman" w:hAnsi="Times New Roman" w:cs="Times New Roman"/>
          <w:sz w:val="24"/>
          <w:szCs w:val="24"/>
        </w:rPr>
        <w:tab/>
        <w:t xml:space="preserve">учебник «Физика 10» (Закирова Н.А, </w:t>
      </w:r>
      <w:proofErr w:type="spellStart"/>
      <w:r w:rsidRPr="009263E5">
        <w:rPr>
          <w:rFonts w:ascii="Times New Roman" w:hAnsi="Times New Roman" w:cs="Times New Roman"/>
          <w:sz w:val="24"/>
          <w:szCs w:val="24"/>
        </w:rPr>
        <w:t>Аширов</w:t>
      </w:r>
      <w:proofErr w:type="spellEnd"/>
      <w:r w:rsidRPr="009263E5">
        <w:rPr>
          <w:rFonts w:ascii="Times New Roman" w:hAnsi="Times New Roman" w:cs="Times New Roman"/>
          <w:sz w:val="24"/>
          <w:szCs w:val="24"/>
        </w:rPr>
        <w:t xml:space="preserve"> Р.Р.) </w:t>
      </w:r>
    </w:p>
    <w:p w:rsidR="00C864C5" w:rsidRPr="009263E5" w:rsidRDefault="00C441FD" w:rsidP="00C864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C864C5" w:rsidRPr="009263E5" w:rsidRDefault="00C864C5" w:rsidP="009263E5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Тест по теме «Магнитное поле в веществе»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26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 Какие вещества пригодны для изготовления постоянных магнитов?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A) Парамагнетики.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В) 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Диамагнетики.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C) Ферромагнетики.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26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Что является характерной особенностью процесса намагничивания ферромагнетиков?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A) Магнетик.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В) 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Магнитный гистерезис.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C) Магнитная проницаемость.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3. </w:t>
      </w:r>
      <w:proofErr w:type="spellStart"/>
      <w:r w:rsidRPr="00926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Магнитомягкие</w:t>
      </w:r>
      <w:proofErr w:type="spellEnd"/>
      <w:r w:rsidRPr="00926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материалы…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A) Почти полностью размагничиваются, когда внешнее магнитное поле исчезает.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В) 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Сохраняют свою намагниченность после удаления их из магнитного поля.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C) Нет правильного варианта ответа.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4. Вещества, у которых μ &gt; 1, называются…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A) Парамагнитными.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В) </w:t>
      </w:r>
      <w:proofErr w:type="spellStart"/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Ферромагнитными</w:t>
      </w:r>
      <w:proofErr w:type="spellEnd"/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C) Диамагнитными.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26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Определить индукцию магнитного поля B0 внутри соленоида с сердечником из никеля. Индукция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26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намагничивающего поля B = 0,031 Тл, магнитная проницаемость никеля μ = 200.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A) 0,000155 Тл.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В) </w:t>
      </w: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6,2 Тл. </w:t>
      </w:r>
    </w:p>
    <w:p w:rsidR="00C864C5" w:rsidRPr="009263E5" w:rsidRDefault="00C864C5" w:rsidP="009263E5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263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C) 6452 Тл. </w:t>
      </w:r>
    </w:p>
    <w:p w:rsidR="00C441FD" w:rsidRPr="009263E5" w:rsidRDefault="00C441FD" w:rsidP="00C864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63E5">
        <w:rPr>
          <w:rFonts w:ascii="Times New Roman" w:hAnsi="Times New Roman" w:cs="Times New Roman"/>
          <w:b/>
          <w:sz w:val="24"/>
          <w:szCs w:val="24"/>
        </w:rPr>
        <w:t xml:space="preserve"> Обратная связь</w:t>
      </w:r>
    </w:p>
    <w:p w:rsidR="00C441FD" w:rsidRPr="009263E5" w:rsidRDefault="00C441FD" w:rsidP="00C864C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C441FD" w:rsidRPr="009263E5" w:rsidTr="008F3A6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E5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E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D" w:rsidRPr="009263E5" w:rsidTr="008F3A6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E5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D" w:rsidRPr="009263E5" w:rsidTr="008F3A6A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3E5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9263E5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FD" w:rsidRPr="009263E5" w:rsidTr="008F3A6A">
        <w:tc>
          <w:tcPr>
            <w:tcW w:w="3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FD" w:rsidRPr="009263E5" w:rsidRDefault="00C441FD" w:rsidP="00C86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1FD" w:rsidRPr="009263E5" w:rsidRDefault="00C441FD" w:rsidP="00C864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41FD" w:rsidRPr="009263E5" w:rsidRDefault="00C441FD" w:rsidP="00C864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1BE6" w:rsidRPr="009263E5" w:rsidRDefault="00C441FD" w:rsidP="00C864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63E5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9263E5">
        <w:rPr>
          <w:rFonts w:ascii="Times New Roman" w:hAnsi="Times New Roman" w:cs="Times New Roman"/>
          <w:sz w:val="24"/>
          <w:szCs w:val="24"/>
        </w:rPr>
        <w:t>Тойчина</w:t>
      </w:r>
      <w:proofErr w:type="spellEnd"/>
      <w:r w:rsidRPr="009263E5">
        <w:rPr>
          <w:rFonts w:ascii="Times New Roman" w:hAnsi="Times New Roman" w:cs="Times New Roman"/>
          <w:sz w:val="24"/>
          <w:szCs w:val="24"/>
        </w:rPr>
        <w:t xml:space="preserve"> Ж.О., учитель физики ОШ №85 при поддержке ГНМНТО Управления образования </w:t>
      </w:r>
      <w:proofErr w:type="spellStart"/>
      <w:r w:rsidRPr="009263E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263E5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9263E5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sectPr w:rsidR="00F41BE6" w:rsidRPr="00926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13FD2"/>
    <w:multiLevelType w:val="hybridMultilevel"/>
    <w:tmpl w:val="B978BC8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F8"/>
    <w:rsid w:val="00051E00"/>
    <w:rsid w:val="002A53F8"/>
    <w:rsid w:val="003A61D2"/>
    <w:rsid w:val="009263E5"/>
    <w:rsid w:val="00C441FD"/>
    <w:rsid w:val="00C864C5"/>
    <w:rsid w:val="00EA492C"/>
    <w:rsid w:val="00F4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41FD"/>
    <w:pPr>
      <w:spacing w:after="0" w:line="240" w:lineRule="auto"/>
      <w:ind w:left="720" w:firstLine="357"/>
      <w:contextualSpacing/>
      <w:jc w:val="both"/>
    </w:pPr>
  </w:style>
  <w:style w:type="character" w:customStyle="1" w:styleId="apple-converted-space">
    <w:name w:val="apple-converted-space"/>
    <w:basedOn w:val="a0"/>
    <w:rsid w:val="00C441FD"/>
  </w:style>
  <w:style w:type="paragraph" w:styleId="a5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C4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5"/>
    <w:uiPriority w:val="99"/>
    <w:locked/>
    <w:rsid w:val="00C44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44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1F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263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41FD"/>
    <w:pPr>
      <w:spacing w:after="0" w:line="240" w:lineRule="auto"/>
      <w:ind w:left="720" w:firstLine="357"/>
      <w:contextualSpacing/>
      <w:jc w:val="both"/>
    </w:pPr>
  </w:style>
  <w:style w:type="character" w:customStyle="1" w:styleId="apple-converted-space">
    <w:name w:val="apple-converted-space"/>
    <w:basedOn w:val="a0"/>
    <w:rsid w:val="00C441FD"/>
  </w:style>
  <w:style w:type="paragraph" w:styleId="a5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C4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5"/>
    <w:uiPriority w:val="99"/>
    <w:locked/>
    <w:rsid w:val="00C44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44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1F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263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0Mf5AqZLP3Q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-qO6CZnQcQ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6</cp:revision>
  <dcterms:created xsi:type="dcterms:W3CDTF">2020-03-26T13:14:00Z</dcterms:created>
  <dcterms:modified xsi:type="dcterms:W3CDTF">2020-03-26T17:14:00Z</dcterms:modified>
</cp:coreProperties>
</file>